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numPr>
          <w:ilvl w:val="0"/>
          <w:numId w:val="0"/>
        </w:numPr>
        <w:ind w:hanging="0" w:left="9923"/>
        <w:jc w:val="right"/>
        <w:outlineLvl w:val="0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Приложение </w:t>
      </w:r>
      <w:r>
        <w:rPr>
          <w:rFonts w:cs="Times New Roman" w:ascii="Times New Roman" w:hAnsi="Times New Roman"/>
          <w:sz w:val="26"/>
          <w:szCs w:val="26"/>
        </w:rPr>
        <w:t>2</w:t>
      </w:r>
    </w:p>
    <w:p>
      <w:pPr>
        <w:pStyle w:val="Normal"/>
        <w:spacing w:lineRule="auto" w:line="240" w:before="0" w:after="0"/>
        <w:ind w:right="0"/>
        <w:jc w:val="right"/>
        <w:rPr>
          <w:rFonts w:eastAsia="Times New Roman" w:cs="Times New Roman"/>
          <w:color w:val="000000"/>
          <w:sz w:val="26"/>
          <w:szCs w:val="26"/>
          <w:lang w:val="ru-RU"/>
        </w:rPr>
      </w:pPr>
      <w:r>
        <w:rPr>
          <w:rFonts w:eastAsia="Times New Roman" w:cs="Times New Roman"/>
          <w:color w:val="000000"/>
          <w:sz w:val="26"/>
          <w:szCs w:val="26"/>
          <w:lang w:val="ru-RU"/>
        </w:rPr>
        <w:t xml:space="preserve">к </w:t>
      </w:r>
      <w:r>
        <w:rPr>
          <w:rFonts w:eastAsia="Calibri" w:cs="Times New Roman"/>
          <w:color w:val="000000"/>
          <w:sz w:val="26"/>
          <w:szCs w:val="26"/>
          <w:lang w:val="ru-RU"/>
        </w:rPr>
        <w:t xml:space="preserve"> постановлению администрации</w:t>
      </w:r>
    </w:p>
    <w:p>
      <w:pPr>
        <w:pStyle w:val="Normal"/>
        <w:spacing w:lineRule="auto" w:line="240" w:before="0" w:after="0"/>
        <w:ind w:left="4820" w:right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Лазовского муниципального округа</w:t>
      </w:r>
    </w:p>
    <w:p>
      <w:pPr>
        <w:pStyle w:val="Normal"/>
        <w:spacing w:lineRule="auto" w:line="240" w:before="0" w:after="0"/>
        <w:ind w:right="0"/>
        <w:jc w:val="right"/>
        <w:rPr>
          <w:rFonts w:ascii="Times New Roman" w:hAnsi="Times New Roman" w:eastAsia="Calibri" w:cs="Times New Roman"/>
          <w:color w:val="000000"/>
          <w:sz w:val="26"/>
          <w:szCs w:val="26"/>
          <w:u w:val="none"/>
          <w:lang w:val="ru-RU"/>
        </w:rPr>
      </w:pPr>
      <w:r>
        <w:rPr>
          <w:rFonts w:eastAsia="Calibri" w:cs="Times New Roman" w:ascii="Times New Roman" w:hAnsi="Times New Roman"/>
          <w:color w:val="000000"/>
          <w:sz w:val="26"/>
          <w:szCs w:val="26"/>
          <w:u w:val="none"/>
          <w:lang w:val="ru-RU"/>
        </w:rPr>
        <w:t>от 08.08.2025 года от 794</w:t>
      </w:r>
    </w:p>
    <w:p>
      <w:pPr>
        <w:pStyle w:val="ConsPlusNormal"/>
        <w:numPr>
          <w:ilvl w:val="0"/>
          <w:numId w:val="0"/>
        </w:numPr>
        <w:ind w:hanging="0" w:left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>Перечень</w:t>
      </w:r>
    </w:p>
    <w:p>
      <w:pPr>
        <w:pStyle w:val="NoSpacing"/>
        <w:jc w:val="center"/>
        <w:rPr>
          <w:rFonts w:ascii="Times New Roman" w:hAnsi="Times New Roman" w:eastAsia="PT Astra Serif" w:cs="Times New Roman"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 xml:space="preserve">муниципальных услуг </w:t>
      </w:r>
      <w:r>
        <w:rPr>
          <w:rFonts w:cs="Times New Roman" w:ascii="Times New Roman" w:hAnsi="Times New Roman"/>
          <w:sz w:val="26"/>
          <w:szCs w:val="26"/>
        </w:rPr>
        <w:t xml:space="preserve">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 </w:t>
      </w:r>
    </w:p>
    <w:p>
      <w:pPr>
        <w:pStyle w:val="NoSpacing"/>
        <w:jc w:val="center"/>
        <w:rPr>
          <w:rFonts w:ascii="Times New Roman" w:hAnsi="Times New Roman" w:eastAsia="PT Astra Serif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Лазовского муниципального округа</w:t>
      </w:r>
      <w:r>
        <w:rPr>
          <w:rFonts w:cs="Times New Roman" w:ascii="Times New Roman" w:hAnsi="Times New Roman"/>
          <w:bCs/>
          <w:sz w:val="26"/>
          <w:szCs w:val="26"/>
        </w:rPr>
        <w:br/>
      </w:r>
    </w:p>
    <w:tbl>
      <w:tblPr>
        <w:tblW w:w="14732" w:type="dxa"/>
        <w:jc w:val="left"/>
        <w:tblInd w:w="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46"/>
        <w:gridCol w:w="3534"/>
        <w:gridCol w:w="2325"/>
        <w:gridCol w:w="3677"/>
        <w:gridCol w:w="2263"/>
        <w:gridCol w:w="2386"/>
      </w:tblGrid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п/п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Уникальный номер реестровой записи общероссийского базового (отраслевого) перечня (классификатора) государственных и муниципальных услуг, оказываемых физическим лицам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Наименование муниципальной услуги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Содержание услуги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Условие оказания муниципальной услуги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Наименование органа местного самоуправления, осуществляющего организацию оказания муниципальной услуги в социальной сфере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804200О.99.0.ББ52АЖ72000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технической направленности для детей за исключением детей с ограниченными возможностями здоровья (ОВЗ) и детей-инвалидов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804200О.99.0.ББ52АЖ75000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технической направленности для детей за исключением детей с ограниченными возможностями здоровья (ОВЗ) и детей-инвалидов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дистанционных образовательных технологий и электронного обучения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547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804200О.99.0.ББ52АЖ87000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технической направленности для детей за исключением детей с ограниченными возможностями здоровья (ОВЗ) и детей-инвалидов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сетевой формы реализации, дистанционных образовательных технологий и электронного обучения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804200О.99.0.ББ52АМ76000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технической направленности для детей с ограниченными возможностями здоровья (ОВЗ)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804200О.99.0.ББ52АА00000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технической направленности для детей-инвалидов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804200О.99.0.ББ52АЗ44000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художественной направленности для детей за исключением детей с ограниченными возможностями здоровья (ОВЗ) и детей-инвалидов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804200О.99.0.ББ52АЗ47000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художественной направленности для детей за исключением детей с ограниченными возможностями здоровья (ОВЗ) и детей-инвалидов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дистанционных образовательных технологий и электронного обучения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804200О.99.0.ББ52АЗ56000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художественной направленности для детей за исключением детей с ограниченными возможностями здоровья (ОВЗ) и детей-инвалидов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сетевой формы реализации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804200О.99.0.ББ52АП16000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художественной направленности для детей с ограниченными возможностями здоровья (ОВЗ)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804200О.99.0.ББ52АА72000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художественной направленности для детей-инвалидов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804200О.99.0.ББ52АЗ92000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социально-гуманитарной направленности для детей за исключением детей с ограниченными возможностями здоровья (ОВЗ) и детей-инвалидов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804200О.99.0.ББ52АЗ95000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социально-гуманитарной направленности для детей за исключением детей с ограниченными возможностями здоровья (ОВЗ) и детей-инвалидов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дистанционных образовательных технологий и электронного обучения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804200О.99.0.ББ52АИ06000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социально-гуманитарной  направленности для детей за исключением детей с ограниченными возможностями здоровья (ОВЗ) и детей-инвалидов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сетевой формы реализации и электронного обучения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804200О.99.0.ББ52АИ07000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социально-гуманитарной  направленности для детей за исключением детей с ограниченными возможностями здоровья (ОВЗ) и детей-инвалидов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сетевой формы реализации, дистанционных образовательных технологий и электронного обучения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804200О.99.0.ББ52АБ20000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социально-гуманитарной  направленности для детей-инвалидов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804200О.99.0.ББ52АБ23000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социально-гуманитарной  направленности для детей-инвалидов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дистанционных образовательных технологий и электронного обучения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804200О.99.0.ББ52АБ35000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социально-гуманитарной  направленности для детей-инвалидов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сетевой формы реализации, дистанционных образовательных технологий и электронного обучения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804200О.99.0.ББ52АП64000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социально-гуманитарной  направленности  для детей с ограниченными возможностями здоровья (ОВЗ)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804200О.99.0.ББ52АП79000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социально-гуманитарной  направленности  для детей с ограниченными возможностями здоровья (ОВЗ)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сетевой формы реализации, дистанционных образовательных технологий и электронного обучения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804200О.99.0.ББ52АЖ96000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естественно-научной направленности для детей за исключением детей с ограниченными возможностями здоровья (ОВЗ) и детей-инвалидов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804200О.99.0.ББ52АЖ99000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естественно-научной направленности для детей за исключением детей с ограниченными возможностями здоровья (ОВЗ) и детей-инвалидов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дистанционных образовательных технологий и электронного обучения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804200О.99.0.ББ52АЗ11000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естественно-научной направленности для детей за исключением детей с ограниченными возможностями здоровья (ОВЗ) и детей-инвалидов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сетевой формы реализации, дистанционных образовательных технологий и электронного обучения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804200О.99.0.ББ52АО68000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естественно-научной направленности для детей с ограниченными возможностями здоровья (ОВЗ)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804200О.99.0.ББ52АО71000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естественно-научной направленности для детей с ограниченными возможностями здоровья (ОВЗ)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дистанционных образовательных технологий и электронного обучения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804200О.99.0.ББ52АО83000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естественно-научной направленности для детей с ограниченными возможностями здоровья (ОВЗ)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сетевой формы реализации, дистанционных образовательных технологий и электронного обучения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804200О.99.0.ББ52АА24000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естественно-научной направленности для детей-инвалидов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804200О.99.0.ББ52АА27000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естественно-научной направленности для детей-инвалидов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дистанционных образовательных технологий и электронного обучения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804200О.99.0.ББ52АЗ20000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физкультурно-спортивной направленности для детей за исключением детей с ограниченными возможностями здоровья (ОВЗ) и детей-инвалидов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804200О.99.0.ББ52АО92000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физкультурно-спортивной направленности для детей с ограниченными возможностями здоровья (ОВЗ)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804200О.99.0.ББ52АА48000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физкультурно-спортивной направленности для детей-инвалидов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804200О.99.0.ББ52АА60000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физкультурно-спортивной направленности для детей-инвалидов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сетевой формы реализации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804200О.99.0.ББ52АЗ68000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туристско-краеведческой направленности для детей за исключением детей с ограниченными возможностями здоровья (ОВЗ) и детей-инвалидов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804200О.99.0.ББ52АЗ71000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туристско-краеведческой направленности для детей за исключением детей с ограниченными возможностями здоровья (ОВЗ) и детей-инвалидов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дистанционных образовательных технологий и электронного обучения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804200О.99.0.ББ52АЗ80000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туристско-краеведческой направленности для детей за исключением детей с ограниченными возможностями здоровья (ОВЗ) и детей-инвалидов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сетевой формы реализации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804200О.99.0.ББ52АЗ83000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туристско-краеведческой направленности для детей за исключением детей с ограниченными возможностями здоровья (ОВЗ) и детей-инвалидов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сетевой формы реализации, дистанционных образовательных технологий и электронного обучения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804200О.99.0.ББ52АП40000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туристско-краеведческой направленности для детей с ограниченными возможностями здоровья (ОВЗ)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804200О.99.0.ББ52АП43000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туристско-краеведческой направленности для детей с ограниченными возможностями здоровья (ОВЗ)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дистанционных образовательных технологий и электронного обучения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804200О.99.0.ББ52АП52000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туристско-краеведческой направленности для детей с ограниченными возможностями здоровья (ОВЗ)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сетевой формы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804200О.99.0.ББ52АП53000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туристско-краеведческой направленности для детей с ограниченными возможностями здоровья (ОВЗ)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сетевой формы реализации и дистанционных образовательных технологий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4</w:t>
            </w: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804200О.99.0.ББ52АП54000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туристско-краеведческой направленности для детей с ограниченными возможностями здоровья (ОВЗ)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сетевой формы реализации и электронного обучения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2057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4</w:t>
            </w: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804200О.99.0.ББ52АА96000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туристско-краеведческой направленности для детей-инвалидов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4</w:t>
            </w: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804200О.99.0.ББ52АА99000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туристско-краеведческой направленности для детей-инвалидов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дистанционных образовательных технологий и электронного обучения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  <w:tr>
        <w:trPr>
          <w:trHeight w:val="1134" w:hRule="atLeast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4</w:t>
            </w: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804200О.99.0.ББ52АБ08000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Реализация дополнительных общеразвивающих программ туристско-краеведческой направленности для детей-инвалидов (адаптированная образовательная программа)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Очное с применением сетевой формы реализации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</w:rPr>
              <w:t>Администрация Лазовского муниципального округа</w:t>
            </w:r>
          </w:p>
        </w:tc>
      </w:tr>
    </w:tbl>
    <w:p>
      <w:pPr>
        <w:pStyle w:val="ConsPlusNormal"/>
        <w:numPr>
          <w:ilvl w:val="0"/>
          <w:numId w:val="0"/>
        </w:numPr>
        <w:ind w:hanging="0" w:left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sectPr>
      <w:type w:val="nextPage"/>
      <w:pgSz w:orient="landscape" w:w="16838" w:h="11906"/>
      <w:pgMar w:left="1134" w:right="1134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ptos">
    <w:charset w:val="cc"/>
    <w:family w:val="roman"/>
    <w:pitch w:val="variable"/>
  </w:font>
  <w:font w:name="Aptos Display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swiss"/>
    <w:pitch w:val="variable"/>
  </w:font>
  <w:font w:name="Liberation Sans">
    <w:altName w:val="Arial"/>
    <w:charset w:val="cc"/>
    <w:family w:val="swiss"/>
    <w:pitch w:val="variable"/>
  </w:font>
  <w:font w:name="Calibri">
    <w:charset w:val="cc"/>
    <w:family w:val="swiss"/>
    <w:pitch w:val="variable"/>
  </w:font>
  <w:font w:name="Arial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2"/>
      <w:szCs w:val="22"/>
      <w:lang w:val="ru-RU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1"/>
    <w:uiPriority w:val="9"/>
    <w:qFormat/>
    <w:rsid w:val="00d636cc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d636cc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3"/>
    <w:uiPriority w:val="9"/>
    <w:unhideWhenUsed/>
    <w:qFormat/>
    <w:rsid w:val="00d636cc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d636cc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d636cc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6"/>
    <w:uiPriority w:val="9"/>
    <w:semiHidden/>
    <w:unhideWhenUsed/>
    <w:qFormat/>
    <w:rsid w:val="00d636cc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d636cc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8"/>
    <w:uiPriority w:val="9"/>
    <w:semiHidden/>
    <w:unhideWhenUsed/>
    <w:qFormat/>
    <w:rsid w:val="00d636cc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9"/>
    <w:uiPriority w:val="9"/>
    <w:semiHidden/>
    <w:unhideWhenUsed/>
    <w:qFormat/>
    <w:rsid w:val="00d636cc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d636cc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qFormat/>
    <w:rsid w:val="00d636cc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3" w:customStyle="1">
    <w:name w:val="Заголовок 3 Знак"/>
    <w:basedOn w:val="DefaultParagraphFont"/>
    <w:uiPriority w:val="9"/>
    <w:qFormat/>
    <w:rsid w:val="00d636cc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4" w:customStyle="1">
    <w:name w:val="Заголовок 4 Знак"/>
    <w:basedOn w:val="DefaultParagraphFont"/>
    <w:uiPriority w:val="9"/>
    <w:qFormat/>
    <w:rsid w:val="00d636cc"/>
    <w:rPr>
      <w:rFonts w:eastAsia="" w:cs="" w:cstheme="majorBidi" w:eastAsiaTheme="majorEastAsia"/>
      <w:i/>
      <w:iCs/>
      <w:color w:themeColor="accent1" w:themeShade="bf" w:val="0F4761"/>
    </w:rPr>
  </w:style>
  <w:style w:type="character" w:styleId="5" w:customStyle="1">
    <w:name w:val="Заголовок 5 Знак"/>
    <w:basedOn w:val="DefaultParagraphFont"/>
    <w:uiPriority w:val="9"/>
    <w:qFormat/>
    <w:rsid w:val="00d636cc"/>
    <w:rPr>
      <w:rFonts w:eastAsia="" w:cs="" w:cstheme="majorBidi" w:eastAsiaTheme="majorEastAsia"/>
      <w:color w:themeColor="accent1" w:themeShade="bf" w:val="0F4761"/>
    </w:rPr>
  </w:style>
  <w:style w:type="character" w:styleId="6" w:customStyle="1">
    <w:name w:val="Заголовок 6 Знак"/>
    <w:basedOn w:val="DefaultParagraphFont"/>
    <w:uiPriority w:val="9"/>
    <w:qFormat/>
    <w:rsid w:val="00d636cc"/>
    <w:rPr>
      <w:rFonts w:eastAsia="" w:cs="" w:cstheme="majorBidi" w:eastAsiaTheme="majorEastAsia"/>
      <w:i/>
      <w:iCs/>
      <w:color w:themeColor="text1" w:themeTint="a6" w:val="595959"/>
    </w:rPr>
  </w:style>
  <w:style w:type="character" w:styleId="7" w:customStyle="1">
    <w:name w:val="Заголовок 7 Знак"/>
    <w:basedOn w:val="DefaultParagraphFont"/>
    <w:uiPriority w:val="9"/>
    <w:qFormat/>
    <w:rsid w:val="00d636cc"/>
    <w:rPr>
      <w:rFonts w:eastAsia="" w:cs="" w:cstheme="majorBidi" w:eastAsiaTheme="majorEastAsia"/>
      <w:color w:themeColor="text1" w:themeTint="a6" w:val="595959"/>
    </w:rPr>
  </w:style>
  <w:style w:type="character" w:styleId="8" w:customStyle="1">
    <w:name w:val="Заголовок 8 Знак"/>
    <w:basedOn w:val="DefaultParagraphFont"/>
    <w:uiPriority w:val="9"/>
    <w:qFormat/>
    <w:rsid w:val="00d636cc"/>
    <w:rPr>
      <w:rFonts w:eastAsia="" w:cs="" w:cstheme="majorBidi" w:eastAsiaTheme="majorEastAsia"/>
      <w:i/>
      <w:iCs/>
      <w:color w:themeColor="text1" w:themeTint="d8" w:val="272727"/>
    </w:rPr>
  </w:style>
  <w:style w:type="character" w:styleId="9" w:customStyle="1">
    <w:name w:val="Заголовок 9 Знак"/>
    <w:basedOn w:val="DefaultParagraphFont"/>
    <w:uiPriority w:val="9"/>
    <w:qFormat/>
    <w:rsid w:val="00d636cc"/>
    <w:rPr>
      <w:rFonts w:eastAsia="" w:cs="" w:cstheme="majorBidi" w:eastAsiaTheme="majorEastAsia"/>
      <w:color w:themeColor="text1" w:themeTint="d8" w:val="272727"/>
    </w:rPr>
  </w:style>
  <w:style w:type="character" w:styleId="Style5" w:customStyle="1">
    <w:name w:val="Заголовок Знак"/>
    <w:basedOn w:val="DefaultParagraphFont"/>
    <w:uiPriority w:val="10"/>
    <w:qFormat/>
    <w:rsid w:val="00d636cc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tyle6" w:customStyle="1">
    <w:name w:val="Подзаголовок Знак"/>
    <w:basedOn w:val="DefaultParagraphFont"/>
    <w:uiPriority w:val="11"/>
    <w:qFormat/>
    <w:rsid w:val="00d636cc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21" w:customStyle="1">
    <w:name w:val="Цитата 2 Знак"/>
    <w:basedOn w:val="DefaultParagraphFont"/>
    <w:link w:val="Quote"/>
    <w:uiPriority w:val="29"/>
    <w:qFormat/>
    <w:rsid w:val="00d636cc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d636cc"/>
    <w:rPr>
      <w:i/>
      <w:iCs/>
      <w:color w:themeColor="accent1" w:themeShade="bf" w:val="0F4761"/>
    </w:rPr>
  </w:style>
  <w:style w:type="character" w:styleId="Style7" w:customStyle="1">
    <w:name w:val="Выделенная цитата Знак"/>
    <w:basedOn w:val="DefaultParagraphFont"/>
    <w:link w:val="IntenseQuote"/>
    <w:uiPriority w:val="30"/>
    <w:qFormat/>
    <w:rsid w:val="00d636cc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d636cc"/>
    <w:rPr>
      <w:b/>
      <w:bCs/>
      <w:smallCaps/>
      <w:color w:themeColor="accent1" w:themeShade="bf" w:val="0F4761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53161f"/>
    <w:rPr>
      <w:sz w:val="16"/>
      <w:szCs w:val="16"/>
    </w:rPr>
  </w:style>
  <w:style w:type="character" w:styleId="Style8" w:customStyle="1">
    <w:name w:val="Текст примечания Знак"/>
    <w:basedOn w:val="DefaultParagraphFont"/>
    <w:uiPriority w:val="99"/>
    <w:qFormat/>
    <w:rsid w:val="0053161f"/>
    <w:rPr>
      <w:kern w:val="0"/>
      <w:sz w:val="20"/>
      <w:szCs w:val="20"/>
      <w14:ligatures w14:val="none"/>
    </w:rPr>
  </w:style>
  <w:style w:type="character" w:styleId="Style9" w:customStyle="1">
    <w:name w:val="Тема примечания Знак"/>
    <w:basedOn w:val="Style8"/>
    <w:link w:val="annotationsubject"/>
    <w:uiPriority w:val="99"/>
    <w:semiHidden/>
    <w:qFormat/>
    <w:rsid w:val="006272cd"/>
    <w:rPr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9c717c"/>
    <w:rPr>
      <w:color w:themeColor="hyperlink" w:val="467886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9c717c"/>
    <w:rPr>
      <w:color w:val="605E5C"/>
      <w:shd w:fill="E1DFDD" w:val="clear"/>
    </w:rPr>
  </w:style>
  <w:style w:type="character" w:styleId="Heading2Char" w:customStyle="1">
    <w:name w:val="Heading 2 Char"/>
    <w:uiPriority w:val="9"/>
    <w:qFormat/>
    <w:rsid w:val="0088260e"/>
    <w:rPr>
      <w:rFonts w:ascii="Aptos Display" w:hAnsi="Aptos Display" w:eastAsia="" w:cs="" w:asciiTheme="majorHAnsi" w:cstheme="majorBidi" w:eastAsiaTheme="majorEastAsia" w:hAnsiTheme="majorHAnsi"/>
      <w:b/>
      <w:bCs/>
      <w:color w:themeColor="accent1" w:val="156082"/>
      <w:sz w:val="26"/>
      <w:szCs w:val="26"/>
    </w:rPr>
  </w:style>
  <w:style w:type="character" w:styleId="Heading3Char" w:customStyle="1">
    <w:name w:val="Heading 3 Char"/>
    <w:uiPriority w:val="9"/>
    <w:qFormat/>
    <w:rsid w:val="0088260e"/>
    <w:rPr>
      <w:rFonts w:ascii="Aptos Display" w:hAnsi="Aptos Display" w:eastAsia="" w:cs="" w:asciiTheme="majorHAnsi" w:cstheme="majorBidi" w:eastAsiaTheme="majorEastAsia" w:hAnsiTheme="majorHAnsi"/>
      <w:b/>
      <w:bCs/>
      <w:color w:themeColor="accent1" w:val="156082"/>
    </w:rPr>
  </w:style>
  <w:style w:type="character" w:styleId="Heading4Char" w:customStyle="1">
    <w:name w:val="Heading 4 Char"/>
    <w:uiPriority w:val="9"/>
    <w:qFormat/>
    <w:rsid w:val="0088260e"/>
    <w:rPr>
      <w:rFonts w:ascii="Aptos Display" w:hAnsi="Aptos Display" w:eastAsia="" w:cs="" w:asciiTheme="majorHAnsi" w:cstheme="majorBidi" w:eastAsiaTheme="majorEastAsia" w:hAnsiTheme="majorHAnsi"/>
      <w:b/>
      <w:bCs/>
      <w:i/>
      <w:iCs/>
      <w:color w:themeColor="accent1" w:val="156082"/>
    </w:rPr>
  </w:style>
  <w:style w:type="character" w:styleId="Heading5Char" w:customStyle="1">
    <w:name w:val="Heading 5 Char"/>
    <w:uiPriority w:val="9"/>
    <w:qFormat/>
    <w:rsid w:val="0088260e"/>
    <w:rPr>
      <w:rFonts w:ascii="Aptos Display" w:hAnsi="Aptos Display" w:eastAsia="" w:cs="" w:asciiTheme="majorHAnsi" w:cstheme="majorBidi" w:eastAsiaTheme="majorEastAsia" w:hAnsiTheme="majorHAnsi"/>
      <w:color w:themeColor="accent1" w:themeShade="7f" w:val="0A2F40"/>
    </w:rPr>
  </w:style>
  <w:style w:type="character" w:styleId="Heading6Char" w:customStyle="1">
    <w:name w:val="Heading 6 Char"/>
    <w:uiPriority w:val="9"/>
    <w:qFormat/>
    <w:rsid w:val="0088260e"/>
    <w:rPr>
      <w:rFonts w:ascii="Aptos Display" w:hAnsi="Aptos Display" w:eastAsia="" w:cs="" w:asciiTheme="majorHAnsi" w:cstheme="majorBidi" w:eastAsiaTheme="majorEastAsia" w:hAnsiTheme="majorHAnsi"/>
      <w:i/>
      <w:iCs/>
      <w:color w:themeColor="accent1" w:themeShade="7f" w:val="0A2F40"/>
    </w:rPr>
  </w:style>
  <w:style w:type="character" w:styleId="Heading7Char" w:customStyle="1">
    <w:name w:val="Heading 7 Char"/>
    <w:uiPriority w:val="9"/>
    <w:qFormat/>
    <w:rsid w:val="0088260e"/>
    <w:rPr>
      <w:rFonts w:ascii="Aptos Display" w:hAnsi="Aptos Display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Heading8Char" w:customStyle="1">
    <w:name w:val="Heading 8 Char"/>
    <w:uiPriority w:val="9"/>
    <w:qFormat/>
    <w:rsid w:val="0088260e"/>
    <w:rPr>
      <w:rFonts w:ascii="Aptos Display" w:hAnsi="Aptos Display" w:eastAsia="" w:cs="" w:asciiTheme="majorHAnsi" w:cstheme="majorBidi" w:eastAsiaTheme="majorEastAsia" w:hAnsiTheme="majorHAnsi"/>
      <w:color w:themeColor="text1" w:themeTint="bf" w:val="404040"/>
      <w:sz w:val="20"/>
      <w:szCs w:val="20"/>
    </w:rPr>
  </w:style>
  <w:style w:type="character" w:styleId="Heading9Char" w:customStyle="1">
    <w:name w:val="Heading 9 Char"/>
    <w:uiPriority w:val="9"/>
    <w:qFormat/>
    <w:rsid w:val="0088260e"/>
    <w:rPr>
      <w:rFonts w:ascii="Aptos Display" w:hAnsi="Aptos Display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TitleChar" w:customStyle="1">
    <w:name w:val="Title Char"/>
    <w:uiPriority w:val="10"/>
    <w:qFormat/>
    <w:rsid w:val="0088260e"/>
    <w:rPr>
      <w:rFonts w:ascii="Aptos Display" w:hAnsi="Aptos Display" w:eastAsia="" w:cs="" w:asciiTheme="majorHAnsi" w:cstheme="majorBidi" w:eastAsiaTheme="majorEastAsia" w:hAnsiTheme="majorHAnsi"/>
      <w:color w:themeColor="text2" w:themeShade="bf" w:val="0A1D30"/>
      <w:spacing w:val="5"/>
      <w:sz w:val="52"/>
      <w:szCs w:val="52"/>
    </w:rPr>
  </w:style>
  <w:style w:type="character" w:styleId="SubtitleChar" w:customStyle="1">
    <w:name w:val="Subtitle Char"/>
    <w:uiPriority w:val="11"/>
    <w:qFormat/>
    <w:rsid w:val="0088260e"/>
    <w:rPr>
      <w:rFonts w:ascii="Aptos Display" w:hAnsi="Aptos Display" w:eastAsia="" w:cs="" w:asciiTheme="majorHAnsi" w:cstheme="majorBidi" w:eastAsiaTheme="majorEastAsia" w:hAnsiTheme="majorHAnsi"/>
      <w:i/>
      <w:iCs/>
      <w:color w:themeColor="accent1" w:val="156082"/>
      <w:spacing w:val="15"/>
      <w:sz w:val="24"/>
      <w:szCs w:val="24"/>
    </w:rPr>
  </w:style>
  <w:style w:type="character" w:styleId="QuoteChar" w:customStyle="1">
    <w:name w:val="Quote Char"/>
    <w:uiPriority w:val="29"/>
    <w:qFormat/>
    <w:rsid w:val="0088260e"/>
    <w:rPr>
      <w:i/>
      <w:iCs/>
      <w:color w:themeColor="text1" w:val="000000"/>
    </w:rPr>
  </w:style>
  <w:style w:type="character" w:styleId="IntenseQuoteChar" w:customStyle="1">
    <w:name w:val="Intense Quote Char"/>
    <w:uiPriority w:val="30"/>
    <w:qFormat/>
    <w:rsid w:val="0088260e"/>
    <w:rPr>
      <w:b/>
      <w:bCs/>
      <w:i/>
      <w:iCs/>
      <w:color w:themeColor="accent1" w:val="156082"/>
    </w:rPr>
  </w:style>
  <w:style w:type="character" w:styleId="EndnoteTextChar" w:customStyle="1">
    <w:name w:val="Endnote Text Char"/>
    <w:uiPriority w:val="99"/>
    <w:semiHidden/>
    <w:qFormat/>
    <w:rsid w:val="0088260e"/>
    <w:rPr>
      <w:sz w:val="20"/>
      <w:szCs w:val="20"/>
    </w:rPr>
  </w:style>
  <w:style w:type="character" w:styleId="PlainTextChar" w:customStyle="1">
    <w:name w:val="Plain Text Char"/>
    <w:uiPriority w:val="99"/>
    <w:qFormat/>
    <w:rsid w:val="0088260e"/>
    <w:rPr>
      <w:rFonts w:ascii="Courier New" w:hAnsi="Courier New" w:cs="Courier New"/>
      <w:sz w:val="21"/>
      <w:szCs w:val="21"/>
    </w:rPr>
  </w:style>
  <w:style w:type="character" w:styleId="HeaderChar" w:customStyle="1">
    <w:name w:val="Header Char"/>
    <w:uiPriority w:val="99"/>
    <w:qFormat/>
    <w:rsid w:val="0088260e"/>
    <w:rPr/>
  </w:style>
  <w:style w:type="character" w:styleId="FooterChar" w:customStyle="1">
    <w:name w:val="Footer Char"/>
    <w:uiPriority w:val="99"/>
    <w:qFormat/>
    <w:rsid w:val="0088260e"/>
    <w:rPr/>
  </w:style>
  <w:style w:type="character" w:styleId="Heading1Char" w:customStyle="1">
    <w:name w:val="Heading 1 Char"/>
    <w:uiPriority w:val="9"/>
    <w:qFormat/>
    <w:rsid w:val="0088260e"/>
    <w:rPr>
      <w:rFonts w:ascii="Aptos Display" w:hAnsi="Aptos Display" w:eastAsia="" w:cs="" w:asciiTheme="majorHAnsi" w:cstheme="majorBidi" w:eastAsiaTheme="majorEastAsia" w:hAnsiTheme="majorHAnsi"/>
      <w:b/>
      <w:bCs/>
      <w:color w:themeColor="accent1" w:themeShade="bf" w:val="0F4761"/>
      <w:sz w:val="28"/>
      <w:szCs w:val="28"/>
    </w:rPr>
  </w:style>
  <w:style w:type="character" w:styleId="SubtleEmphasis">
    <w:name w:val="Subtle Emphasis"/>
    <w:uiPriority w:val="19"/>
    <w:qFormat/>
    <w:rsid w:val="0088260e"/>
    <w:rPr>
      <w:i/>
      <w:iCs/>
      <w:color w:themeColor="text1" w:themeTint="7f" w:val="808080"/>
    </w:rPr>
  </w:style>
  <w:style w:type="character" w:styleId="Emphasis">
    <w:name w:val="Emphasis"/>
    <w:uiPriority w:val="20"/>
    <w:qFormat/>
    <w:rsid w:val="0088260e"/>
    <w:rPr>
      <w:i/>
      <w:iCs/>
    </w:rPr>
  </w:style>
  <w:style w:type="character" w:styleId="Strong">
    <w:name w:val="Strong"/>
    <w:uiPriority w:val="22"/>
    <w:qFormat/>
    <w:rsid w:val="0088260e"/>
    <w:rPr>
      <w:b/>
      <w:bCs/>
    </w:rPr>
  </w:style>
  <w:style w:type="character" w:styleId="SubtleReference">
    <w:name w:val="Subtle Reference"/>
    <w:uiPriority w:val="31"/>
    <w:qFormat/>
    <w:rsid w:val="0088260e"/>
    <w:rPr>
      <w:smallCaps/>
      <w:color w:themeColor="accent2" w:val="E97132"/>
      <w:u w:val="single"/>
    </w:rPr>
  </w:style>
  <w:style w:type="character" w:styleId="BookTitle">
    <w:name w:val="Book Title"/>
    <w:uiPriority w:val="33"/>
    <w:qFormat/>
    <w:rsid w:val="0088260e"/>
    <w:rPr>
      <w:b/>
      <w:bCs/>
      <w:smallCaps/>
      <w:spacing w:val="5"/>
    </w:rPr>
  </w:style>
  <w:style w:type="character" w:styleId="FootnoteTextChar" w:customStyle="1">
    <w:name w:val="Footnote Text Char"/>
    <w:uiPriority w:val="99"/>
    <w:semiHidden/>
    <w:qFormat/>
    <w:rsid w:val="0088260e"/>
    <w:rPr>
      <w:sz w:val="20"/>
      <w:szCs w:val="20"/>
    </w:rPr>
  </w:style>
  <w:style w:type="character" w:styleId="Style10" w:customStyle="1">
    <w:name w:val="Текст концевой сноски Знак"/>
    <w:basedOn w:val="DefaultParagraphFont"/>
    <w:uiPriority w:val="99"/>
    <w:semiHidden/>
    <w:qFormat/>
    <w:rsid w:val="0088260e"/>
    <w:rPr>
      <w:kern w:val="0"/>
      <w:sz w:val="20"/>
      <w:szCs w:val="20"/>
      <w14:ligatures w14:val="none"/>
    </w:rPr>
  </w:style>
  <w:style w:type="character" w:styleId="user">
    <w:name w:val="Символ концевой сноски (user)"/>
    <w:uiPriority w:val="99"/>
    <w:semiHidden/>
    <w:unhideWhenUsed/>
    <w:qFormat/>
    <w:rsid w:val="0088260e"/>
    <w:rPr>
      <w:vertAlign w:val="superscript"/>
    </w:rPr>
  </w:style>
  <w:style w:type="character" w:styleId="Style1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2" w:customStyle="1">
    <w:name w:val="Текст Знак"/>
    <w:basedOn w:val="DefaultParagraphFont"/>
    <w:link w:val="PlainText"/>
    <w:uiPriority w:val="99"/>
    <w:semiHidden/>
    <w:qFormat/>
    <w:rsid w:val="0088260e"/>
    <w:rPr>
      <w:rFonts w:ascii="Courier New" w:hAnsi="Courier New" w:cs="Courier New"/>
      <w:kern w:val="0"/>
      <w:sz w:val="21"/>
      <w:szCs w:val="21"/>
      <w14:ligatures w14:val="none"/>
    </w:rPr>
  </w:style>
  <w:style w:type="character" w:styleId="Style13" w:customStyle="1">
    <w:name w:val="Верхний колонтитул Знак"/>
    <w:basedOn w:val="DefaultParagraphFont"/>
    <w:uiPriority w:val="99"/>
    <w:qFormat/>
    <w:rsid w:val="0088260e"/>
    <w:rPr>
      <w:kern w:val="0"/>
      <w14:ligatures w14:val="none"/>
    </w:rPr>
  </w:style>
  <w:style w:type="character" w:styleId="Style14" w:customStyle="1">
    <w:name w:val="Нижний колонтитул Знак"/>
    <w:basedOn w:val="DefaultParagraphFont"/>
    <w:uiPriority w:val="99"/>
    <w:qFormat/>
    <w:rsid w:val="0088260e"/>
    <w:rPr>
      <w:kern w:val="0"/>
      <w14:ligatures w14:val="none"/>
    </w:rPr>
  </w:style>
  <w:style w:type="character" w:styleId="Style15" w:customStyle="1">
    <w:name w:val="Текст сноски Знак"/>
    <w:basedOn w:val="DefaultParagraphFont"/>
    <w:link w:val="12"/>
    <w:uiPriority w:val="99"/>
    <w:semiHidden/>
    <w:qFormat/>
    <w:rsid w:val="0088260e"/>
    <w:rPr>
      <w:kern w:val="0"/>
      <w:sz w:val="20"/>
      <w:szCs w:val="20"/>
      <w:lang w:val="en-US"/>
      <w14:ligatures w14:val="none"/>
    </w:rPr>
  </w:style>
  <w:style w:type="character" w:styleId="user1">
    <w:name w:val="Символ сноски (user)"/>
    <w:uiPriority w:val="99"/>
    <w:semiHidden/>
    <w:unhideWhenUsed/>
    <w:qFormat/>
    <w:rsid w:val="0088260e"/>
    <w:rPr>
      <w:vertAlign w:val="superscript"/>
    </w:rPr>
  </w:style>
  <w:style w:type="character" w:styleId="Style16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1" w:customStyle="1">
    <w:name w:val="Текст сноски Знак1"/>
    <w:basedOn w:val="DefaultParagraphFont"/>
    <w:uiPriority w:val="99"/>
    <w:semiHidden/>
    <w:qFormat/>
    <w:rsid w:val="0088260e"/>
    <w:rPr>
      <w:rFonts w:ascii="Times New Roman" w:hAnsi="Times New Roman" w:eastAsia="" w:eastAsiaTheme="minorEastAsia"/>
      <w:kern w:val="0"/>
      <w:sz w:val="20"/>
      <w:szCs w:val="20"/>
      <w:lang w:eastAsia="ru-RU"/>
      <w14:ligatures w14:val="non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88260e"/>
    <w:rPr>
      <w:rFonts w:ascii="Segoe UI" w:hAnsi="Segoe UI" w:eastAsia="" w:cs="Segoe UI" w:eastAsiaTheme="minorEastAsia"/>
      <w:kern w:val="0"/>
      <w:sz w:val="18"/>
      <w:szCs w:val="18"/>
      <w:lang w:eastAsia="ru-RU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88260e"/>
    <w:rPr>
      <w:color w:val="954F72"/>
      <w:u w:val="single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uiPriority w:val="35"/>
    <w:unhideWhenUsed/>
    <w:qFormat/>
    <w:rsid w:val="0088260e"/>
    <w:pPr>
      <w:widowControl/>
      <w:suppressAutoHyphens w:val="true"/>
      <w:bidi w:val="0"/>
      <w:spacing w:lineRule="auto" w:line="240" w:before="0" w:after="200"/>
      <w:jc w:val="left"/>
    </w:pPr>
    <w:rPr>
      <w:rFonts w:ascii="Aptos" w:hAnsi="Aptos" w:eastAsia="Aptos" w:cs=""/>
      <w:i/>
      <w:iCs/>
      <w:color w:themeColor="text2" w:val="0E2841"/>
      <w:kern w:val="0"/>
      <w:sz w:val="18"/>
      <w:szCs w:val="18"/>
      <w:lang w:val="ru-RU" w:eastAsia="en-US" w:bidi="ar-SA"/>
      <w14:ligatures w14:val="none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user2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Style5"/>
    <w:uiPriority w:val="10"/>
    <w:qFormat/>
    <w:rsid w:val="00d636cc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tyle6"/>
    <w:uiPriority w:val="11"/>
    <w:qFormat/>
    <w:rsid w:val="00d636cc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21"/>
    <w:uiPriority w:val="29"/>
    <w:qFormat/>
    <w:rsid w:val="00d636cc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d636cc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Style7"/>
    <w:uiPriority w:val="30"/>
    <w:qFormat/>
    <w:rsid w:val="00d636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CommentText">
    <w:name w:val="annotation text"/>
    <w:basedOn w:val="Normal"/>
    <w:link w:val="Style8"/>
    <w:uiPriority w:val="99"/>
    <w:unhideWhenUsed/>
    <w:rsid w:val="0053161f"/>
    <w:pPr>
      <w:spacing w:lineRule="auto" w:line="240" w:before="0" w:after="200"/>
    </w:pPr>
    <w:rPr>
      <w:kern w:val="0"/>
      <w:sz w:val="20"/>
      <w:szCs w:val="20"/>
      <w14:ligatures w14:val="none"/>
    </w:rPr>
  </w:style>
  <w:style w:type="paragraph" w:styleId="annotationsubject">
    <w:name w:val="annotation subject"/>
    <w:basedOn w:val="CommentText"/>
    <w:next w:val="CommentText"/>
    <w:link w:val="Style9"/>
    <w:uiPriority w:val="99"/>
    <w:semiHidden/>
    <w:unhideWhenUsed/>
    <w:qFormat/>
    <w:rsid w:val="006272cd"/>
    <w:pPr>
      <w:spacing w:before="0" w:after="160"/>
    </w:pPr>
    <w:rPr>
      <w:b/>
      <w:bCs/>
      <w:kern w:val="2"/>
      <w14:ligatures w14:val="standardContextual"/>
    </w:rPr>
  </w:style>
  <w:style w:type="paragraph" w:styleId="ConsPlusNormal" w:customStyle="1">
    <w:name w:val="ConsPlusNormal"/>
    <w:qFormat/>
    <w:rsid w:val="00b36854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0"/>
      <w:lang w:val="ru-RU" w:eastAsia="ru-RU" w:bidi="ar-SA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b36854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NoSpacing">
    <w:name w:val="No Spacing"/>
    <w:uiPriority w:val="1"/>
    <w:qFormat/>
    <w:rsid w:val="0088260e"/>
    <w:pPr>
      <w:widowControl/>
      <w:suppressAutoHyphens w:val="true"/>
      <w:bidi w:val="0"/>
      <w:spacing w:lineRule="auto" w:line="240" w:before="0" w:after="0"/>
      <w:jc w:val="left"/>
    </w:pPr>
    <w:rPr>
      <w:rFonts w:ascii="Aptos" w:hAnsi="Aptos" w:eastAsia="Aptos" w:cs=""/>
      <w:color w:val="auto"/>
      <w:kern w:val="0"/>
      <w:sz w:val="22"/>
      <w:szCs w:val="22"/>
      <w:lang w:val="ru-RU" w:eastAsia="en-US" w:bidi="ar-SA"/>
      <w14:ligatures w14:val="none"/>
    </w:rPr>
  </w:style>
  <w:style w:type="paragraph" w:styleId="EndnoteText">
    <w:name w:val="endnote text"/>
    <w:link w:val="Style10"/>
    <w:uiPriority w:val="99"/>
    <w:semiHidden/>
    <w:unhideWhenUsed/>
    <w:rsid w:val="0088260e"/>
    <w:pPr>
      <w:widowControl/>
      <w:suppressAutoHyphens w:val="true"/>
      <w:bidi w:val="0"/>
      <w:spacing w:lineRule="auto" w:line="240" w:before="0" w:after="0"/>
      <w:jc w:val="left"/>
    </w:pPr>
    <w:rPr>
      <w:rFonts w:ascii="Aptos" w:hAnsi="Aptos" w:eastAsia="Aptos" w:cs=""/>
      <w:color w:val="auto"/>
      <w:kern w:val="0"/>
      <w:sz w:val="20"/>
      <w:szCs w:val="20"/>
      <w:lang w:val="ru-RU" w:eastAsia="en-US" w:bidi="ar-SA"/>
      <w14:ligatures w14:val="none"/>
    </w:rPr>
  </w:style>
  <w:style w:type="paragraph" w:styleId="PlainText">
    <w:name w:val="Plain Text"/>
    <w:link w:val="Style12"/>
    <w:uiPriority w:val="99"/>
    <w:semiHidden/>
    <w:unhideWhenUsed/>
    <w:qFormat/>
    <w:rsid w:val="0088260e"/>
    <w:pPr>
      <w:widowControl/>
      <w:suppressAutoHyphens w:val="true"/>
      <w:bidi w:val="0"/>
      <w:spacing w:lineRule="auto" w:line="240" w:before="0" w:after="0"/>
      <w:jc w:val="left"/>
    </w:pPr>
    <w:rPr>
      <w:rFonts w:ascii="Courier New" w:hAnsi="Courier New" w:eastAsia="Aptos" w:cs="Courier New"/>
      <w:color w:val="auto"/>
      <w:kern w:val="0"/>
      <w:sz w:val="21"/>
      <w:szCs w:val="21"/>
      <w:lang w:val="ru-RU" w:eastAsia="en-US" w:bidi="ar-SA"/>
      <w14:ligatures w14:val="none"/>
    </w:rPr>
  </w:style>
  <w:style w:type="paragraph" w:styleId="user4">
    <w:name w:val="Колонтитулы (user)"/>
    <w:basedOn w:val="Normal"/>
    <w:qFormat/>
    <w:pPr/>
    <w:rPr/>
  </w:style>
  <w:style w:type="paragraph" w:styleId="Style20">
    <w:name w:val="Колонтитулы"/>
    <w:basedOn w:val="Normal"/>
    <w:qFormat/>
    <w:pPr/>
    <w:rPr/>
  </w:style>
  <w:style w:type="paragraph" w:styleId="Header">
    <w:name w:val="header"/>
    <w:link w:val="Style13"/>
    <w:uiPriority w:val="99"/>
    <w:unhideWhenUsed/>
    <w:rsid w:val="0088260e"/>
    <w:pPr>
      <w:widowControl/>
      <w:suppressAutoHyphens w:val="true"/>
      <w:bidi w:val="0"/>
      <w:spacing w:lineRule="auto" w:line="240" w:before="0" w:after="0"/>
      <w:jc w:val="left"/>
    </w:pPr>
    <w:rPr>
      <w:rFonts w:ascii="Aptos" w:hAnsi="Aptos" w:eastAsia="Aptos" w:cs=""/>
      <w:color w:val="auto"/>
      <w:kern w:val="0"/>
      <w:sz w:val="22"/>
      <w:szCs w:val="22"/>
      <w:lang w:val="ru-RU" w:eastAsia="en-US" w:bidi="ar-SA"/>
      <w14:ligatures w14:val="none"/>
    </w:rPr>
  </w:style>
  <w:style w:type="paragraph" w:styleId="Footer">
    <w:name w:val="footer"/>
    <w:link w:val="Style14"/>
    <w:uiPriority w:val="99"/>
    <w:unhideWhenUsed/>
    <w:rsid w:val="0088260e"/>
    <w:pPr>
      <w:widowControl/>
      <w:suppressAutoHyphens w:val="true"/>
      <w:bidi w:val="0"/>
      <w:spacing w:lineRule="auto" w:line="240" w:before="0" w:after="0"/>
      <w:jc w:val="left"/>
    </w:pPr>
    <w:rPr>
      <w:rFonts w:ascii="Aptos" w:hAnsi="Aptos" w:eastAsia="Aptos" w:cs=""/>
      <w:color w:val="auto"/>
      <w:kern w:val="0"/>
      <w:sz w:val="22"/>
      <w:szCs w:val="22"/>
      <w:lang w:val="ru-RU" w:eastAsia="en-US" w:bidi="ar-SA"/>
      <w14:ligatures w14:val="none"/>
    </w:rPr>
  </w:style>
  <w:style w:type="paragraph" w:styleId="12" w:customStyle="1">
    <w:name w:val="Текст сноски1"/>
    <w:basedOn w:val="Normal"/>
    <w:next w:val="FootnoteText"/>
    <w:link w:val="Style15"/>
    <w:uiPriority w:val="99"/>
    <w:semiHidden/>
    <w:unhideWhenUsed/>
    <w:qFormat/>
    <w:rsid w:val="0088260e"/>
    <w:pPr>
      <w:spacing w:lineRule="auto" w:line="240" w:before="0" w:after="0"/>
    </w:pPr>
    <w:rPr>
      <w:kern w:val="0"/>
      <w:sz w:val="20"/>
      <w:szCs w:val="20"/>
      <w:lang w:val="en-US"/>
      <w14:ligatures w14:val="none"/>
    </w:rPr>
  </w:style>
  <w:style w:type="paragraph" w:styleId="FootnoteText">
    <w:name w:val="footnote text"/>
    <w:basedOn w:val="Normal"/>
    <w:link w:val="11"/>
    <w:uiPriority w:val="99"/>
    <w:semiHidden/>
    <w:unhideWhenUsed/>
    <w:rsid w:val="0088260e"/>
    <w:pPr>
      <w:spacing w:lineRule="auto" w:line="240" w:before="0" w:after="0"/>
      <w:jc w:val="both"/>
    </w:pPr>
    <w:rPr>
      <w:rFonts w:ascii="Times New Roman" w:hAnsi="Times New Roman" w:eastAsia="" w:eastAsiaTheme="minorEastAsia"/>
      <w:kern w:val="0"/>
      <w:sz w:val="20"/>
      <w:szCs w:val="20"/>
      <w:lang w:eastAsia="ru-RU"/>
      <w14:ligatures w14:val="none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88260e"/>
    <w:pPr>
      <w:spacing w:lineRule="auto" w:line="240" w:before="0" w:after="0"/>
      <w:jc w:val="both"/>
    </w:pPr>
    <w:rPr>
      <w:rFonts w:ascii="Segoe UI" w:hAnsi="Segoe UI" w:eastAsia="" w:cs="Segoe UI" w:eastAsiaTheme="minorEastAsia"/>
      <w:kern w:val="0"/>
      <w:sz w:val="18"/>
      <w:szCs w:val="18"/>
      <w:lang w:eastAsia="ru-RU"/>
      <w14:ligatures w14:val="none"/>
    </w:rPr>
  </w:style>
  <w:style w:type="paragraph" w:styleId="ConsPlusTitle" w:customStyle="1">
    <w:name w:val="ConsPlusTitle"/>
    <w:uiPriority w:val="99"/>
    <w:qFormat/>
    <w:rsid w:val="0088260e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" w:cs="Arial" w:eastAsiaTheme="minorEastAsia"/>
      <w:b/>
      <w:bCs/>
      <w:color w:val="auto"/>
      <w:kern w:val="0"/>
      <w:sz w:val="20"/>
      <w:szCs w:val="20"/>
      <w:lang w:val="ru-RU" w:eastAsia="ru-RU" w:bidi="ar-SA"/>
      <w14:ligatures w14:val="none"/>
    </w:rPr>
  </w:style>
  <w:style w:type="paragraph" w:styleId="msonormal" w:customStyle="1">
    <w:name w:val="msonormal"/>
    <w:basedOn w:val="Normal"/>
    <w:qFormat/>
    <w:rsid w:val="0088260e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xl65" w:customStyle="1">
    <w:name w:val="xl65"/>
    <w:basedOn w:val="Normal"/>
    <w:qFormat/>
    <w:rsid w:val="0088260e"/>
    <w:pPr>
      <w:pBdr>
        <w:bottom w:val="single" w:sz="8" w:space="0" w:color="000000"/>
        <w:right w:val="single" w:sz="8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xl66" w:customStyle="1">
    <w:name w:val="xl66"/>
    <w:basedOn w:val="Normal"/>
    <w:qFormat/>
    <w:rsid w:val="0088260e"/>
    <w:pPr>
      <w:pBdr>
        <w:bottom w:val="single" w:sz="8" w:space="0" w:color="000000"/>
        <w:right w:val="single" w:sz="8" w:space="0" w:color="000000"/>
      </w:pBdr>
      <w:spacing w:lineRule="auto" w:line="240" w:beforeAutospacing="1" w:afterAutospacing="1"/>
      <w:jc w:val="both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xl67" w:customStyle="1">
    <w:name w:val="xl67"/>
    <w:basedOn w:val="Normal"/>
    <w:qFormat/>
    <w:rsid w:val="0088260e"/>
    <w:pPr>
      <w:pBdr>
        <w:top w:val="single" w:sz="8" w:space="0" w:color="000000"/>
        <w:left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xl68" w:customStyle="1">
    <w:name w:val="xl68"/>
    <w:basedOn w:val="Normal"/>
    <w:qFormat/>
    <w:rsid w:val="0088260e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xl69" w:customStyle="1">
    <w:name w:val="xl69"/>
    <w:basedOn w:val="Normal"/>
    <w:qFormat/>
    <w:rsid w:val="0088260e"/>
    <w:pPr>
      <w:pBdr>
        <w:top w:val="single" w:sz="8" w:space="0" w:color="000000"/>
        <w:left w:val="single" w:sz="8" w:space="0" w:color="000000"/>
        <w:right w:val="single" w:sz="8" w:space="0" w:color="000000"/>
      </w:pBdr>
      <w:spacing w:lineRule="auto" w:line="240" w:beforeAutospacing="1" w:afterAutospacing="1"/>
      <w:jc w:val="both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xl70" w:customStyle="1">
    <w:name w:val="xl70"/>
    <w:basedOn w:val="Normal"/>
    <w:qFormat/>
    <w:rsid w:val="0088260e"/>
    <w:pPr>
      <w:pBdr>
        <w:top w:val="single" w:sz="8" w:space="0" w:color="000000"/>
        <w:left w:val="single" w:sz="8" w:space="0" w:color="000000"/>
        <w:right w:val="single" w:sz="8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xl71" w:customStyle="1">
    <w:name w:val="xl71"/>
    <w:basedOn w:val="Normal"/>
    <w:qFormat/>
    <w:rsid w:val="0088260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both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xl72" w:customStyle="1">
    <w:name w:val="xl72"/>
    <w:basedOn w:val="Normal"/>
    <w:qFormat/>
    <w:rsid w:val="0088260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numbering" w:styleId="user5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3">
    <w:name w:val="Table Grid"/>
    <w:basedOn w:val="a1"/>
    <w:uiPriority w:val="39"/>
    <w:rsid w:val="0088260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39"/>
    <w:rsid w:val="0088260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1"/>
    <w:uiPriority w:val="39"/>
    <w:rsid w:val="0088260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39"/>
    <w:rsid w:val="0088260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3978</TotalTime>
  <Application>LibreOffice/25.2.5.2$Windows_X86_64 LibreOffice_project/03d19516eb2e1dd5d4ccd751a0d6f35f35e08022</Application>
  <AppVersion>15.0000</AppVersion>
  <Pages>12</Pages>
  <Words>1424</Words>
  <Characters>14347</Characters>
  <CharactersWithSpaces>15512</CharactersWithSpaces>
  <Paragraphs>271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2025-02-17T02:36:00Z</dcterms:created>
  <dc:creator>ИРПСУ</dc:creator>
  <dc:description/>
  <dc:language>ru-RU</dc:language>
  <cp:lastModifiedBy/>
  <cp:lastPrinted>2025-09-03T15:44:23Z</cp:lastPrinted>
  <dcterms:modified xsi:type="dcterms:W3CDTF">2025-09-03T15:48:12Z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